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様式第１２号（第２３条関係）</w:t>
      </w:r>
    </w:p>
    <w:p w:rsidR="00D07C7E" w:rsidRPr="00E31678" w:rsidRDefault="00D07C7E" w:rsidP="00D07C7E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r w:rsidRPr="00FD3E5F">
        <w:rPr>
          <w:rFonts w:ascii="ＭＳ 明朝" w:hAnsi="ＭＳ 明朝" w:hint="eastAsia"/>
          <w:spacing w:val="80"/>
          <w:kern w:val="0"/>
          <w:sz w:val="32"/>
          <w:szCs w:val="32"/>
          <w:fitText w:val="2240" w:id="1178342146"/>
        </w:rPr>
        <w:t>乗務員名</w:t>
      </w:r>
      <w:r w:rsidRPr="00FD3E5F">
        <w:rPr>
          <w:rFonts w:ascii="ＭＳ 明朝" w:hAnsi="ＭＳ 明朝" w:hint="eastAsia"/>
          <w:kern w:val="0"/>
          <w:sz w:val="32"/>
          <w:szCs w:val="32"/>
          <w:fitText w:val="2240" w:id="1178342146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785"/>
        <w:gridCol w:w="945"/>
        <w:gridCol w:w="1356"/>
        <w:gridCol w:w="814"/>
        <w:gridCol w:w="1435"/>
        <w:gridCol w:w="1435"/>
      </w:tblGrid>
      <w:tr w:rsidR="00D07C7E" w:rsidRPr="00E31678" w:rsidTr="001C7528">
        <w:trPr>
          <w:cantSplit/>
          <w:trHeight w:val="435"/>
          <w:jc w:val="center"/>
        </w:trPr>
        <w:tc>
          <w:tcPr>
            <w:tcW w:w="735" w:type="dxa"/>
            <w:vMerge w:val="restart"/>
            <w:vAlign w:val="center"/>
          </w:tcPr>
          <w:bookmarkEnd w:id="0"/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785" w:type="dxa"/>
            <w:vMerge w:val="restart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3E5F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fitText w:val="770" w:id="1178342147"/>
              </w:rPr>
              <w:t>氏</w:t>
            </w:r>
            <w:r w:rsidRPr="00FD3E5F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770" w:id="1178342147"/>
              </w:rPr>
              <w:t>名</w:t>
            </w:r>
          </w:p>
        </w:tc>
        <w:tc>
          <w:tcPr>
            <w:tcW w:w="945" w:type="dxa"/>
            <w:vMerge w:val="restart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5040" w:type="dxa"/>
            <w:gridSpan w:val="4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患者等搬送乗務員適任証</w:t>
            </w:r>
          </w:p>
        </w:tc>
      </w:tr>
      <w:tr w:rsidR="00D07C7E" w:rsidRPr="00E31678" w:rsidTr="001C7528">
        <w:trPr>
          <w:cantSplit/>
          <w:trHeight w:val="435"/>
          <w:jc w:val="center"/>
        </w:trPr>
        <w:tc>
          <w:tcPr>
            <w:tcW w:w="735" w:type="dxa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16"/>
                <w:szCs w:val="16"/>
              </w:rPr>
            </w:pPr>
            <w:r w:rsidRPr="00E31678">
              <w:rPr>
                <w:rFonts w:ascii="ＭＳ 明朝" w:hAnsi="ＭＳ 明朝" w:hint="eastAsia"/>
                <w:sz w:val="16"/>
                <w:szCs w:val="16"/>
              </w:rPr>
              <w:t>適任証交付番号</w:t>
            </w: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12"/>
                <w:szCs w:val="12"/>
              </w:rPr>
            </w:pPr>
            <w:r w:rsidRPr="00E31678">
              <w:rPr>
                <w:rFonts w:ascii="ＭＳ 明朝" w:hAnsi="ＭＳ 明朝" w:hint="eastAsia"/>
                <w:sz w:val="12"/>
                <w:szCs w:val="12"/>
              </w:rPr>
              <w:t>車椅子専用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交付機関名</w:t>
            </w: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39"/>
          <w:jc w:val="center"/>
        </w:trPr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・　・</w:t>
            </w:r>
          </w:p>
        </w:tc>
        <w:tc>
          <w:tcPr>
            <w:tcW w:w="14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（注意）各乗務員の適任証の写しを添付すること。</w:t>
      </w:r>
    </w:p>
    <w:p w:rsidR="00EC2D3B" w:rsidRPr="00EC2D3B" w:rsidRDefault="00FD3E5F" w:rsidP="00FD3E5F">
      <w:r w:rsidRPr="00EC2D3B">
        <w:t xml:space="preserve"> </w:t>
      </w:r>
    </w:p>
    <w:sectPr w:rsidR="00EC2D3B" w:rsidRPr="00EC2D3B" w:rsidSect="00D07C7E">
      <w:footerReference w:type="even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3E5F">
      <w:r>
        <w:separator/>
      </w:r>
    </w:p>
  </w:endnote>
  <w:endnote w:type="continuationSeparator" w:id="0">
    <w:p w:rsidR="00000000" w:rsidRDefault="00FD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FD3E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3E5F">
      <w:r>
        <w:separator/>
      </w:r>
    </w:p>
  </w:footnote>
  <w:footnote w:type="continuationSeparator" w:id="0">
    <w:p w:rsidR="00000000" w:rsidRDefault="00FD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D07C7E"/>
    <w:rsid w:val="00E96638"/>
    <w:rsid w:val="00EC2D3B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2016-06-08T07:33:00Z</dcterms:modified>
</cp:coreProperties>
</file>